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7D3" w:rsidRPr="001B47D3" w:rsidRDefault="001B47D3" w:rsidP="001B47D3">
      <w:pPr>
        <w:pStyle w:val="cdt4ke"/>
        <w:spacing w:before="0" w:beforeAutospacing="0" w:after="0" w:afterAutospacing="0"/>
        <w:ind w:left="424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УТВЕРЖДЕНО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424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приказом начальника Юго-Восточной детской железной дороги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424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от «22» ноября 2022 г. № ЮВОСТДЖД/9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ПОЛОЖЕНИЕ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о проведении ежегодного творческого конкурса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«Моя железная дорога: увлекательные путешествия вчера, сегодня, завтра» в дистанционном формате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360" w:right="60" w:hanging="3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1. Общие положения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60"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 xml:space="preserve">Ежегодный творческий конкурс «Моя железная дорога: увлекательные путешествия вчера, сегодня, завтра» проводится с целью выявления, поддержки и развития детского творчества, а также привлечения внимания к работе </w:t>
      </w:r>
      <w:proofErr w:type="gramStart"/>
      <w:r w:rsidRPr="001B47D3">
        <w:rPr>
          <w:color w:val="000000"/>
          <w:sz w:val="28"/>
          <w:szCs w:val="28"/>
        </w:rPr>
        <w:t>Юго – Восточной</w:t>
      </w:r>
      <w:proofErr w:type="gramEnd"/>
      <w:r w:rsidRPr="001B47D3">
        <w:rPr>
          <w:color w:val="000000"/>
          <w:sz w:val="28"/>
          <w:szCs w:val="28"/>
        </w:rPr>
        <w:t xml:space="preserve"> детской железной дороги.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60"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Организатор Конкурса – Юго-Восточная детская железная дорога – структурное подразделение Юго-Восточной железной дороги – филиал ОАО «РЖД».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60"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Общее методическое, организационное и информационное обеспечение Конкурса осуществляет организационный комитет (далее – Оргкомитет).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60"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Информация о ходе Конкурса размещается на официальном сайте</w:t>
      </w:r>
      <w:hyperlink r:id="rId4" w:tgtFrame="_blank" w:history="1">
        <w:r w:rsidRPr="001B47D3">
          <w:rPr>
            <w:rStyle w:val="a4"/>
            <w:sz w:val="28"/>
            <w:szCs w:val="28"/>
          </w:rPr>
          <w:t xml:space="preserve"> </w:t>
        </w:r>
      </w:hyperlink>
      <w:hyperlink r:id="rId5" w:tgtFrame="_blank" w:history="1">
        <w:r w:rsidRPr="001B47D3">
          <w:rPr>
            <w:rStyle w:val="a4"/>
            <w:sz w:val="28"/>
            <w:szCs w:val="28"/>
          </w:rPr>
          <w:t>https://www.ювджд.рф</w:t>
        </w:r>
      </w:hyperlink>
      <w:r w:rsidRPr="001B47D3">
        <w:rPr>
          <w:color w:val="0000FF"/>
          <w:sz w:val="28"/>
          <w:szCs w:val="28"/>
        </w:rPr>
        <w:t xml:space="preserve"> </w:t>
      </w:r>
      <w:r w:rsidRPr="001B47D3">
        <w:rPr>
          <w:color w:val="000000"/>
          <w:sz w:val="28"/>
          <w:szCs w:val="28"/>
        </w:rPr>
        <w:t>(далее – Сайт)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60"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Организатор вправе вносить любые изменения и дополнения в настоящее положение, донося их посредством публикации на Сайте.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360" w:right="60" w:hanging="3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2. Цели и задачи Конкурса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60" w:firstLine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1.</w:t>
      </w:r>
      <w:r w:rsidRPr="001B47D3">
        <w:rPr>
          <w:color w:val="000000"/>
          <w:sz w:val="28"/>
          <w:szCs w:val="28"/>
        </w:rPr>
        <w:tab/>
        <w:t>Развитие и укрепление творческого потенциала детей и молодёжи;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60" w:firstLine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2.</w:t>
      </w:r>
      <w:r w:rsidRPr="001B47D3">
        <w:rPr>
          <w:color w:val="000000"/>
          <w:sz w:val="28"/>
          <w:szCs w:val="28"/>
        </w:rPr>
        <w:tab/>
        <w:t>Формирование в сознании обучающихся основных корпоративных ценностей: профессиональной гордости, ответственности, преемственности поколений, представление образа ЮВЖД как социально привлекательной компании;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60" w:firstLine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3.</w:t>
      </w:r>
      <w:r w:rsidRPr="001B47D3">
        <w:rPr>
          <w:color w:val="000000"/>
          <w:sz w:val="28"/>
          <w:szCs w:val="28"/>
        </w:rPr>
        <w:tab/>
        <w:t>Эстетическое воспитание детей, вовлечение их в занятие художественным творчеством различных направлений: изобразительное искусство, декоративно-прикладное искусство, фотоискусство.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360" w:right="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3. Участники Конкурса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64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К участию в Конкурсе приглашаются воспитанники детских железных дорог и школ-интернатов ОАО «РЖД», учащиеся образовательных учреждений, студенты средних профессиональных и высших учебных заведений полигона Юго-Восточной железной дороги и других дорог.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64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Один участник может принять участие только в одной номинации с одной работой.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64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Участие в конкурсе бесплатное.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360" w:right="-420" w:hanging="3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3. Порядок проведения Конкурса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Конкурс проводится в три этапа: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1. Организационный этап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Сроки проведения</w:t>
      </w:r>
      <w:r w:rsidRPr="001B47D3">
        <w:rPr>
          <w:rStyle w:val="a6"/>
          <w:color w:val="000000"/>
          <w:sz w:val="28"/>
          <w:szCs w:val="28"/>
        </w:rPr>
        <w:t xml:space="preserve">: </w:t>
      </w:r>
      <w:r w:rsidRPr="001B47D3">
        <w:rPr>
          <w:color w:val="000000"/>
          <w:sz w:val="28"/>
          <w:szCs w:val="28"/>
        </w:rPr>
        <w:t>октябрь - ноябрь 2022 г.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 xml:space="preserve">Проводится рассылка положения о Конкурсе, организуется работа с обучающимися и воспитанниками по подготовке творческих работ. </w:t>
      </w:r>
      <w:r w:rsidRPr="001B47D3">
        <w:rPr>
          <w:color w:val="000000"/>
          <w:sz w:val="28"/>
          <w:szCs w:val="28"/>
        </w:rPr>
        <w:lastRenderedPageBreak/>
        <w:t>Организуется работа комуникационно-информационной площадки на Сайте ЮВДЖД.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2. Сбор конкурсных работ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Сроки проведения: ноябрь - декабрь 2022 г.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 xml:space="preserve">Для участия в конкурсе необходимо заполнить заявку участника Конкурса и отправить </w:t>
      </w:r>
      <w:proofErr w:type="gramStart"/>
      <w:r w:rsidRPr="001B47D3">
        <w:rPr>
          <w:color w:val="000000"/>
          <w:sz w:val="28"/>
          <w:szCs w:val="28"/>
        </w:rPr>
        <w:t>фото работы</w:t>
      </w:r>
      <w:proofErr w:type="gramEnd"/>
      <w:r w:rsidRPr="001B47D3">
        <w:rPr>
          <w:color w:val="000000"/>
          <w:sz w:val="28"/>
          <w:szCs w:val="28"/>
        </w:rPr>
        <w:t xml:space="preserve">, а её видеопрезентацию через Сайт </w:t>
      </w:r>
      <w:hyperlink r:id="rId6" w:tgtFrame="_blank" w:history="1">
        <w:r w:rsidRPr="001B47D3">
          <w:rPr>
            <w:rStyle w:val="a4"/>
            <w:sz w:val="28"/>
            <w:szCs w:val="28"/>
          </w:rPr>
          <w:t>https://www.ювджд.рф</w:t>
        </w:r>
      </w:hyperlink>
      <w:r w:rsidRPr="001B47D3">
        <w:rPr>
          <w:color w:val="000000"/>
          <w:sz w:val="28"/>
          <w:szCs w:val="28"/>
        </w:rPr>
        <w:t>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Последний день подачи работы и заявки для участия в Конкурсе – 30.12.2022 г.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 xml:space="preserve">Отправляя работу на Конкурс, участник (один из родителей участника или законный представитель) тем самым дает согласие на использование материалов в выставках, размещение на открытках, календарях, в сети Интернет и на прочих информационных ресурсах. </w:t>
      </w:r>
      <w:r w:rsidRPr="001B47D3">
        <w:rPr>
          <w:color w:val="000000"/>
          <w:sz w:val="28"/>
          <w:szCs w:val="28"/>
        </w:rPr>
        <w:tab/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3. Подведение итогов и проведение выставки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Сроки проведения</w:t>
      </w:r>
      <w:r w:rsidRPr="001B47D3">
        <w:rPr>
          <w:rStyle w:val="a6"/>
          <w:color w:val="000000"/>
          <w:sz w:val="28"/>
          <w:szCs w:val="28"/>
        </w:rPr>
        <w:t xml:space="preserve">: </w:t>
      </w:r>
      <w:r w:rsidRPr="001B47D3">
        <w:rPr>
          <w:color w:val="000000"/>
          <w:sz w:val="28"/>
          <w:szCs w:val="28"/>
        </w:rPr>
        <w:t>январь 2023 г.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Итоги конкурса будут подведены экспертной комиссией в январе 2023 года.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Награждение победителей и участников конкурса проводится на ежегодном фестивале «Детская железная дорога – территория творчества» на Юго-Восточной детской железной дороге или в дистанционном формате с учётом эпидемиологической ситуации.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Выставка работ участников размещается на Сайте ЮВДЖД.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360" w:hanging="3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4. Номинации Конкурса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280" w:firstLine="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Тематика Конкурса – железнодорожная. Конкурсные творческие работы могут отражать любые железнодорожные объекты (вокзалы, поезда, перроны, станции, переезды и т.п.), сцены из жизни железнодорожника, разнообразие железнодорожных профессий.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Номинация «Изобразительное искусство»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К участию в номинации принимаются работы, выполненные в любой технике живописи и графики.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Требования к представленной работе: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 xml:space="preserve">На Сайт участник загружает фотографию работы в формате jpeg с разрешением не менее 1600 х 1200 и объёмом не более 5 Mb. Фотография должна быть чёткой, не размытой. Загрузка работы сопровождается кратким описанием – название, техника изготовления, история создания и др. 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Критерии оценки: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Соответствие указанным требованиям к работе, уникальность сюжета, владение техникой исполнения, мастерство, общее впечатление от работы.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Номинация «Декоративно-прикладное искусство»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К участию в номинации принимаются работы, выполненные в любой технике декоративно-прикладного искусства (техническое железнодорожное моделирование и макетирование, изделие из природного материалы, резьба, роспись, оригами, вышивка, вязание и т.д.).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Требования к представленной работе: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 xml:space="preserve">На Сайт участник загружает фотографию работы в формате jpeg с разрешением не менее 1600 х 1200 и объёмом не более 5 Mb. Фотография </w:t>
      </w:r>
      <w:r w:rsidRPr="001B47D3">
        <w:rPr>
          <w:color w:val="000000"/>
          <w:sz w:val="28"/>
          <w:szCs w:val="28"/>
        </w:rPr>
        <w:lastRenderedPageBreak/>
        <w:t xml:space="preserve">должна быть чёткой не размытой. Загрузка работы сопровождается кратким описанием – название, техника изготовления, история создания и др. 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Критерии оценки: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Соответствие указанным требованиям к работе, уникальность сюжета, владение техникой исполнения, мастерство, общее впечатление от работы.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Номинация «Фотоискусство»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К участию в номинации принимаются фотоработы, выполненные при использовании любой фотоаппаратуры.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Требования к представленной работе: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 xml:space="preserve">На Сайт участник загружает фотографию работы в формате jpeg с разрешением не менее 1600 х 1200 и объёмом не более 5 Mb. Фотография должна быть чёткой не размытой. Загрузка работы сопровождается кратким описанием – название, техника изготовления, история создания и др. 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Критерии оценки: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Соответствие указанным требованиям к работе, уникальность сюжета, художественная ценность фотоснимка, общее впечатление от работы.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Дополнительные номинации: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28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По решению экспертной комиссии могут быть отмечены творческие работы в любой из номинаций, посвящённые следующим темам:</w:t>
      </w:r>
    </w:p>
    <w:p w:rsidR="001B47D3" w:rsidRPr="001B47D3" w:rsidRDefault="001B47D3" w:rsidP="001B47D3">
      <w:pPr>
        <w:pStyle w:val="cdt4ke"/>
        <w:spacing w:before="0" w:beforeAutospacing="0" w:after="0" w:afterAutospacing="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безопасность на железнодорожном транспорте;</w:t>
      </w:r>
    </w:p>
    <w:p w:rsidR="001B47D3" w:rsidRPr="001B47D3" w:rsidRDefault="001B47D3" w:rsidP="001B47D3">
      <w:pPr>
        <w:pStyle w:val="cdt4ke"/>
        <w:spacing w:before="0" w:beforeAutospacing="0" w:after="0" w:afterAutospacing="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железнодорожная династия;</w:t>
      </w:r>
    </w:p>
    <w:p w:rsidR="001B47D3" w:rsidRPr="001B47D3" w:rsidRDefault="001B47D3" w:rsidP="001B47D3">
      <w:pPr>
        <w:pStyle w:val="cdt4ke"/>
        <w:spacing w:before="0" w:beforeAutospacing="0" w:after="0" w:afterAutospacing="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железнодорожная новогодняя игрушка.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72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5. Авторское право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Ответственность за соблюдение авторских прав работы участвующей в Конкурсе, несет автор, приславший данную работу. Организатор Конкурса не несет ответственности за нарушение участниками авторских прав. Авторские права на рисунки и фотографии принадлежат авторам этих работ. Присылая свою работу на Конкурс, автор автоматически дает право организаторам Конкурса на использование представленного материала в некоммерческих целях: размещение в сети интернет на сайте.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72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6. Оргкомитет Конкурса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Оргкомитет Конкурса определяет порядок приёма и учёта конкурсных работ, критерии их оценивания и определения победителей.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Оргкомитет имеет право вводить дополнительные номинации и специальные призы, вносить разделения по возрастным категориям в номинации.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72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7.Награждение победителей Конкурса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Победители награждаются дипломами победителей Конкурса в каждой номинации и памятными подарками.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 xml:space="preserve">Все участник, не занявшие призовые места, получают сетрификаты об участии в конкурсе, которые рассылаются на электронные адреса, указанные при регистрации работы. 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Лучшие работы будут опубликованы на Сайте Конкурса.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720" w:right="-420" w:hanging="3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8.</w:t>
      </w:r>
      <w:r w:rsidRPr="001B47D3">
        <w:rPr>
          <w:rStyle w:val="a5"/>
          <w:color w:val="000000"/>
          <w:sz w:val="28"/>
          <w:szCs w:val="28"/>
        </w:rPr>
        <w:tab/>
        <w:t>Дополнительная информация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-420" w:firstLine="70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 xml:space="preserve">Получить дополнительную информацию о Конкурсе можно на Юго-Восточной детской железной дороге. Адрес: </w:t>
      </w:r>
      <w:proofErr w:type="gramStart"/>
      <w:r w:rsidRPr="001B47D3">
        <w:rPr>
          <w:color w:val="000000"/>
          <w:sz w:val="28"/>
          <w:szCs w:val="28"/>
        </w:rPr>
        <w:t>Воронежская</w:t>
      </w:r>
      <w:proofErr w:type="gramEnd"/>
      <w:r w:rsidRPr="001B47D3">
        <w:rPr>
          <w:color w:val="000000"/>
          <w:sz w:val="28"/>
          <w:szCs w:val="28"/>
        </w:rPr>
        <w:t xml:space="preserve"> обл. г. Лиски ул. </w:t>
      </w:r>
      <w:r w:rsidRPr="001B47D3">
        <w:rPr>
          <w:color w:val="000000"/>
          <w:sz w:val="28"/>
          <w:szCs w:val="28"/>
        </w:rPr>
        <w:lastRenderedPageBreak/>
        <w:t>Трудовые Резервы 70/1, телефон 8-47391-7-34-08. Контактное лицо: Мёдова Надежда Николаевна тел. 8-908-134-63-63, эл. адрес: zadorinka-uvdzd@yandex.ru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-42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9. Согласие на обработку персональных данных участников Конкурса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right="-42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ab/>
        <w:t>Принимая участие в Конкурсе, и выполняя соответствующие действия, включая осуществление регистрации, заполнение соответствующей формы на сайте</w:t>
      </w:r>
      <w:hyperlink r:id="rId7" w:tgtFrame="_blank" w:history="1">
        <w:r w:rsidRPr="001B47D3">
          <w:rPr>
            <w:rStyle w:val="a4"/>
            <w:sz w:val="28"/>
            <w:szCs w:val="28"/>
          </w:rPr>
          <w:t xml:space="preserve"> </w:t>
        </w:r>
      </w:hyperlink>
      <w:hyperlink r:id="rId8" w:tgtFrame="_blank" w:history="1">
        <w:r w:rsidRPr="001B47D3">
          <w:rPr>
            <w:rStyle w:val="a4"/>
            <w:sz w:val="28"/>
            <w:szCs w:val="28"/>
          </w:rPr>
          <w:t>https://www.ювджд.рф</w:t>
        </w:r>
      </w:hyperlink>
      <w:r w:rsidRPr="001B47D3">
        <w:rPr>
          <w:color w:val="000000"/>
          <w:sz w:val="28"/>
          <w:szCs w:val="28"/>
        </w:rPr>
        <w:t xml:space="preserve">, направленные на участие в Конкурсе, участник Конкурса (его законный представитель) подтверждает свое согласие с настоящим Положением и Политикой конфиденциальности по обработке персональных данных. </w:t>
      </w:r>
      <w:proofErr w:type="gramStart"/>
      <w:r w:rsidRPr="001B47D3">
        <w:rPr>
          <w:color w:val="000000"/>
          <w:sz w:val="28"/>
          <w:szCs w:val="28"/>
        </w:rPr>
        <w:t>Участник (законный представитель участника) подтверждают достоверность предоставленных им персональных данных, а также, руководствуясь ст. 9 Федерального закона от 27 июля 2006 года № 152-ФЗ «О персональных данных», выражает свое согласие Юго-Восточной детской железной дороге на обработку персональных данных участника, предоставленных при регистрации, в целях принятия участия в Конкурсе, а также для исполнения Юго-Восточной детской железной дорогой условий настоящего Положения с совершением</w:t>
      </w:r>
      <w:proofErr w:type="gramEnd"/>
      <w:r w:rsidRPr="001B47D3">
        <w:rPr>
          <w:color w:val="000000"/>
          <w:sz w:val="28"/>
          <w:szCs w:val="28"/>
        </w:rPr>
        <w:t xml:space="preserve"> </w:t>
      </w:r>
      <w:proofErr w:type="gramStart"/>
      <w:r w:rsidRPr="001B47D3">
        <w:rPr>
          <w:color w:val="000000"/>
          <w:sz w:val="28"/>
          <w:szCs w:val="28"/>
        </w:rPr>
        <w:t>следующих действий: сбора, записи, систематизации, накопления, хранения, уточнения (обновление, изменение), извлечения, использования, обезличивания, блокирования, удаления, уничтожения, а так же публикацию на сайте результатов о победителях Конкурса.</w:t>
      </w:r>
      <w:proofErr w:type="gramEnd"/>
      <w:r w:rsidRPr="001B47D3">
        <w:rPr>
          <w:color w:val="000000"/>
          <w:sz w:val="28"/>
          <w:szCs w:val="28"/>
        </w:rPr>
        <w:t xml:space="preserve"> Статистика публикуется в формате: ФИО, учебное заведение, результат и доступна на сайте до 01.06.2021 г. Подробнее с Политикой конфиденциальности по обработке персональных дынных можно ознакомиться на сайте в разделе Политика конфиденциальности.</w:t>
      </w:r>
    </w:p>
    <w:p w:rsidR="001B47D3" w:rsidRPr="001B47D3" w:rsidRDefault="001B47D3" w:rsidP="001B47D3">
      <w:pPr>
        <w:pStyle w:val="cdt4ke"/>
        <w:spacing w:before="0" w:beforeAutospacing="0" w:after="0" w:afterAutospacing="0"/>
        <w:textAlignment w:val="baseline"/>
        <w:rPr>
          <w:color w:val="0C4466"/>
          <w:sz w:val="28"/>
          <w:szCs w:val="28"/>
        </w:rPr>
      </w:pPr>
    </w:p>
    <w:p w:rsidR="001B47D3" w:rsidRPr="001B47D3" w:rsidRDefault="001B47D3" w:rsidP="001B47D3">
      <w:pPr>
        <w:pStyle w:val="cdt4ke"/>
        <w:spacing w:before="0" w:beforeAutospacing="0" w:after="0" w:afterAutospacing="0"/>
        <w:ind w:left="424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УТВЕРЖДЕН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424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приказом начальника Юго-Восточной детской железной дороги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424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от «08» ноября 2022 г. № ЮВОСТДЖД/7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3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rStyle w:val="a5"/>
          <w:color w:val="000000"/>
          <w:sz w:val="28"/>
          <w:szCs w:val="28"/>
        </w:rPr>
        <w:t>СОСТАВ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3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оргкомитета по проведению ежегодного творческого конкурса</w:t>
      </w:r>
    </w:p>
    <w:p w:rsidR="001B47D3" w:rsidRPr="001B47D3" w:rsidRDefault="001B47D3" w:rsidP="001B47D3">
      <w:pPr>
        <w:pStyle w:val="cdt4ke"/>
        <w:spacing w:before="0" w:beforeAutospacing="0" w:after="0" w:afterAutospacing="0"/>
        <w:ind w:left="360"/>
        <w:jc w:val="center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«Моя железная дорога: увлекательные путешествия вчера, сегодня, завтра»</w:t>
      </w:r>
    </w:p>
    <w:p w:rsidR="001B47D3" w:rsidRPr="001B47D3" w:rsidRDefault="001B47D3" w:rsidP="001B47D3">
      <w:pPr>
        <w:pStyle w:val="cdt4ke"/>
        <w:spacing w:before="120" w:beforeAutospacing="0" w:after="0" w:afterAutospacing="0"/>
        <w:ind w:left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Зотов Ю.А.</w:t>
      </w:r>
      <w:r w:rsidRPr="001B47D3">
        <w:rPr>
          <w:color w:val="000000"/>
          <w:sz w:val="28"/>
          <w:szCs w:val="28"/>
        </w:rPr>
        <w:tab/>
        <w:t>-</w:t>
      </w:r>
      <w:r w:rsidRPr="001B47D3">
        <w:rPr>
          <w:color w:val="000000"/>
          <w:sz w:val="28"/>
          <w:szCs w:val="28"/>
        </w:rPr>
        <w:tab/>
        <w:t>начальник Юго-Восточной детской железной дороги (председатель оргкомитета)</w:t>
      </w:r>
    </w:p>
    <w:p w:rsidR="001B47D3" w:rsidRPr="001B47D3" w:rsidRDefault="001B47D3" w:rsidP="001B47D3">
      <w:pPr>
        <w:pStyle w:val="cdt4ke"/>
        <w:spacing w:before="120" w:beforeAutospacing="0" w:after="0" w:afterAutospacing="0"/>
        <w:ind w:left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Торгашова Е.В.</w:t>
      </w:r>
      <w:r w:rsidRPr="001B47D3">
        <w:rPr>
          <w:color w:val="000000"/>
          <w:sz w:val="28"/>
          <w:szCs w:val="28"/>
        </w:rPr>
        <w:tab/>
        <w:t>-</w:t>
      </w:r>
      <w:r w:rsidRPr="001B47D3">
        <w:rPr>
          <w:color w:val="000000"/>
          <w:sz w:val="28"/>
          <w:szCs w:val="28"/>
        </w:rPr>
        <w:tab/>
        <w:t>начальник сектора образовательных учреждений службы управления персоналом (заместитель председателя оргкомитета)</w:t>
      </w:r>
    </w:p>
    <w:p w:rsidR="001B47D3" w:rsidRPr="001B47D3" w:rsidRDefault="001B47D3" w:rsidP="001B47D3">
      <w:pPr>
        <w:pStyle w:val="cdt4ke"/>
        <w:spacing w:before="120" w:beforeAutospacing="0" w:after="0" w:afterAutospacing="0"/>
        <w:ind w:left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 xml:space="preserve">Валькова Л.А. </w:t>
      </w:r>
      <w:r w:rsidRPr="001B47D3">
        <w:rPr>
          <w:color w:val="000000"/>
          <w:sz w:val="28"/>
          <w:szCs w:val="28"/>
        </w:rPr>
        <w:tab/>
        <w:t>-</w:t>
      </w:r>
      <w:r w:rsidRPr="001B47D3">
        <w:rPr>
          <w:color w:val="000000"/>
          <w:sz w:val="28"/>
          <w:szCs w:val="28"/>
        </w:rPr>
        <w:tab/>
        <w:t>преподаватель Юго-Восточной детской железной дороги</w:t>
      </w:r>
    </w:p>
    <w:p w:rsidR="001B47D3" w:rsidRPr="001B47D3" w:rsidRDefault="001B47D3" w:rsidP="001B47D3">
      <w:pPr>
        <w:pStyle w:val="cdt4ke"/>
        <w:spacing w:before="120" w:beforeAutospacing="0" w:after="0" w:afterAutospacing="0"/>
        <w:ind w:left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Векшин Р.Г.</w:t>
      </w:r>
      <w:r w:rsidRPr="001B47D3">
        <w:rPr>
          <w:color w:val="000000"/>
          <w:sz w:val="28"/>
          <w:szCs w:val="28"/>
        </w:rPr>
        <w:tab/>
        <w:t>-</w:t>
      </w:r>
      <w:r w:rsidRPr="001B47D3">
        <w:rPr>
          <w:color w:val="000000"/>
          <w:sz w:val="28"/>
          <w:szCs w:val="28"/>
        </w:rPr>
        <w:tab/>
        <w:t>преподаватель Юго-Восточной детской железной дороги</w:t>
      </w:r>
    </w:p>
    <w:p w:rsidR="001B47D3" w:rsidRPr="001B47D3" w:rsidRDefault="001B47D3" w:rsidP="001B47D3">
      <w:pPr>
        <w:pStyle w:val="cdt4ke"/>
        <w:spacing w:before="120" w:beforeAutospacing="0" w:after="0" w:afterAutospacing="0"/>
        <w:ind w:left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t>Шурупов В.В.</w:t>
      </w:r>
      <w:r w:rsidRPr="001B47D3">
        <w:rPr>
          <w:color w:val="000000"/>
          <w:sz w:val="28"/>
          <w:szCs w:val="28"/>
        </w:rPr>
        <w:tab/>
        <w:t>-</w:t>
      </w:r>
      <w:r w:rsidRPr="001B47D3">
        <w:rPr>
          <w:color w:val="000000"/>
          <w:sz w:val="28"/>
          <w:szCs w:val="28"/>
        </w:rPr>
        <w:tab/>
        <w:t>преподаватель Юго-Восточной детской железной дороги</w:t>
      </w:r>
    </w:p>
    <w:p w:rsidR="001B47D3" w:rsidRPr="001B47D3" w:rsidRDefault="001B47D3" w:rsidP="001B47D3">
      <w:pPr>
        <w:pStyle w:val="cdt4ke"/>
        <w:spacing w:before="120" w:beforeAutospacing="0" w:after="0" w:afterAutospacing="0"/>
        <w:ind w:left="360"/>
        <w:textAlignment w:val="baseline"/>
        <w:rPr>
          <w:color w:val="0C4466"/>
          <w:sz w:val="28"/>
          <w:szCs w:val="28"/>
        </w:rPr>
      </w:pPr>
      <w:r w:rsidRPr="001B47D3">
        <w:rPr>
          <w:color w:val="000000"/>
          <w:sz w:val="28"/>
          <w:szCs w:val="28"/>
        </w:rPr>
        <w:lastRenderedPageBreak/>
        <w:t>Мёдова Н.Н.</w:t>
      </w:r>
      <w:r w:rsidRPr="001B47D3">
        <w:rPr>
          <w:color w:val="000000"/>
          <w:sz w:val="28"/>
          <w:szCs w:val="28"/>
        </w:rPr>
        <w:tab/>
        <w:t>-</w:t>
      </w:r>
      <w:r w:rsidRPr="001B47D3">
        <w:rPr>
          <w:color w:val="000000"/>
          <w:sz w:val="28"/>
          <w:szCs w:val="28"/>
        </w:rPr>
        <w:tab/>
        <w:t>методист Юго-Восточной детской железной дороги (секретарь оргкомитета)</w:t>
      </w:r>
    </w:p>
    <w:p w:rsidR="00D24E76" w:rsidRPr="001B47D3" w:rsidRDefault="00D24E76" w:rsidP="001B47D3">
      <w:pPr>
        <w:rPr>
          <w:rFonts w:ascii="Times New Roman" w:hAnsi="Times New Roman" w:cs="Times New Roman"/>
          <w:sz w:val="28"/>
          <w:szCs w:val="28"/>
        </w:rPr>
      </w:pPr>
    </w:p>
    <w:sectPr w:rsidR="00D24E76" w:rsidRPr="001B47D3" w:rsidSect="00E9014E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E76"/>
    <w:rsid w:val="00082069"/>
    <w:rsid w:val="000B45B7"/>
    <w:rsid w:val="001719B0"/>
    <w:rsid w:val="00193F3A"/>
    <w:rsid w:val="001B47D3"/>
    <w:rsid w:val="001C0BE7"/>
    <w:rsid w:val="002652D9"/>
    <w:rsid w:val="002E7875"/>
    <w:rsid w:val="0031338E"/>
    <w:rsid w:val="0035423B"/>
    <w:rsid w:val="003646A2"/>
    <w:rsid w:val="003760E5"/>
    <w:rsid w:val="003A6935"/>
    <w:rsid w:val="00456F53"/>
    <w:rsid w:val="00487BC7"/>
    <w:rsid w:val="007C1306"/>
    <w:rsid w:val="007D3222"/>
    <w:rsid w:val="008C6E11"/>
    <w:rsid w:val="009778A6"/>
    <w:rsid w:val="00980BE6"/>
    <w:rsid w:val="009B286C"/>
    <w:rsid w:val="009D7F45"/>
    <w:rsid w:val="00A21805"/>
    <w:rsid w:val="00A65D79"/>
    <w:rsid w:val="00B417DE"/>
    <w:rsid w:val="00C05654"/>
    <w:rsid w:val="00CD7271"/>
    <w:rsid w:val="00D1372A"/>
    <w:rsid w:val="00D24E76"/>
    <w:rsid w:val="00E9014E"/>
    <w:rsid w:val="00F7060B"/>
    <w:rsid w:val="00FA386A"/>
    <w:rsid w:val="00FA6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4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7060B"/>
    <w:rPr>
      <w:color w:val="0563C1" w:themeColor="hyperlink"/>
      <w:u w:val="single"/>
    </w:rPr>
  </w:style>
  <w:style w:type="paragraph" w:customStyle="1" w:styleId="cdt4ke">
    <w:name w:val="cdt4ke"/>
    <w:basedOn w:val="a"/>
    <w:rsid w:val="001B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B47D3"/>
    <w:rPr>
      <w:b/>
      <w:bCs/>
    </w:rPr>
  </w:style>
  <w:style w:type="character" w:styleId="a6">
    <w:name w:val="Emphasis"/>
    <w:basedOn w:val="a0"/>
    <w:uiPriority w:val="20"/>
    <w:qFormat/>
    <w:rsid w:val="001B47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2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%3A%2F%2Fwww.%D1%8E%D0%B2%D0%B4%D0%B6%D0%B4.%D1%80%D1%84&amp;sa=D&amp;sntz=1&amp;usg=AOvVaw0u4ToZ8602J3g34-xn_a_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%3A%2F%2Fwww.%D1%8E%D0%B2%D0%B4%D0%B6%D0%B4.%D1%80%D1%84&amp;sa=D&amp;sntz=1&amp;usg=AOvVaw0u4ToZ8602J3g34-xn_a_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%3A%2F%2Fwww.%D1%8E%D0%B2%D0%B4%D0%B6%D0%B4.%D1%80%D1%84&amp;sa=D&amp;sntz=1&amp;usg=AOvVaw0u4ToZ8602J3g34-xn_a_Z" TargetMode="External"/><Relationship Id="rId5" Type="http://schemas.openxmlformats.org/officeDocument/2006/relationships/hyperlink" Target="https://www.google.com/url?q=https%3A%2F%2Fwww.%D1%8E%D0%B2%D0%B4%D0%B6%D0%B4.%D1%80%D1%84&amp;sa=D&amp;sntz=1&amp;usg=AOvVaw0u4ToZ8602J3g34-xn_a_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google.com/url?q=https%3A%2F%2Fwww.%D1%8E%D0%B2%D0%B4%D0%B6%D0%B4.%D1%80%D1%84&amp;sa=D&amp;sntz=1&amp;usg=AOvVaw0u4ToZ8602J3g34-xn_a_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2022-09-22T13:24:00Z</dcterms:created>
  <dcterms:modified xsi:type="dcterms:W3CDTF">2023-01-08T14:15:00Z</dcterms:modified>
</cp:coreProperties>
</file>